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499F" w14:textId="77777777" w:rsidR="00C51768" w:rsidRDefault="00C51768" w:rsidP="008A09C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78E2BE5" wp14:editId="3436B8A6">
            <wp:extent cx="5334000" cy="952500"/>
            <wp:effectExtent l="0" t="0" r="0" b="0"/>
            <wp:docPr id="5" name="Picture 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86F3" w14:textId="4D37605A" w:rsidR="00A2071A" w:rsidRDefault="009B5D1F" w:rsidP="00C51768">
      <w:pPr>
        <w:pStyle w:val="Heading1"/>
        <w:jc w:val="center"/>
      </w:pPr>
      <w:r w:rsidRPr="008A09C9">
        <w:t>SCRiPT</w:t>
      </w:r>
      <w:r w:rsidR="004F01B9">
        <w:t xml:space="preserve"> – Associate member - </w:t>
      </w:r>
      <w:r>
        <w:t>Person specification</w:t>
      </w:r>
    </w:p>
    <w:p w14:paraId="60782945" w14:textId="77777777" w:rsidR="00C51768" w:rsidRPr="00C51768" w:rsidRDefault="00C51768" w:rsidP="00C5176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A223AF" w:rsidRPr="001A095A" w14:paraId="302EB227" w14:textId="77777777" w:rsidTr="00CE715D">
        <w:tc>
          <w:tcPr>
            <w:tcW w:w="6516" w:type="dxa"/>
            <w:shd w:val="clear" w:color="auto" w:fill="000000" w:themeFill="text1"/>
          </w:tcPr>
          <w:p w14:paraId="352CF60B" w14:textId="18EA487D" w:rsidR="00A223AF" w:rsidRPr="001A095A" w:rsidRDefault="00A223AF">
            <w:pPr>
              <w:rPr>
                <w:color w:val="FFFFFF" w:themeColor="background1"/>
              </w:rPr>
            </w:pPr>
            <w:r w:rsidRPr="001A095A">
              <w:rPr>
                <w:color w:val="FFFFFF" w:themeColor="background1"/>
              </w:rPr>
              <w:t>APTITUDE FOR RESEARCH</w:t>
            </w:r>
          </w:p>
        </w:tc>
        <w:tc>
          <w:tcPr>
            <w:tcW w:w="3260" w:type="dxa"/>
            <w:shd w:val="clear" w:color="auto" w:fill="000000" w:themeFill="text1"/>
          </w:tcPr>
          <w:p w14:paraId="18E7C7BC" w14:textId="0455D0F6" w:rsidR="00A223AF" w:rsidRPr="001A095A" w:rsidRDefault="00A223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Rated through</w:t>
            </w:r>
          </w:p>
        </w:tc>
      </w:tr>
      <w:tr w:rsidR="00A223AF" w14:paraId="71FA2494" w14:textId="77777777" w:rsidTr="00CE715D">
        <w:tc>
          <w:tcPr>
            <w:tcW w:w="6516" w:type="dxa"/>
            <w:shd w:val="clear" w:color="auto" w:fill="D9D9D9" w:themeFill="background1" w:themeFillShade="D9"/>
          </w:tcPr>
          <w:p w14:paraId="0A7554F8" w14:textId="1B305940" w:rsidR="00A223AF" w:rsidRPr="00680286" w:rsidRDefault="00A223AF">
            <w:pPr>
              <w:rPr>
                <w:i/>
                <w:iCs/>
              </w:rPr>
            </w:pPr>
            <w:r w:rsidRPr="00680286">
              <w:rPr>
                <w:i/>
                <w:iCs/>
              </w:rPr>
              <w:t xml:space="preserve">Essential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49568E" w14:textId="0D500007" w:rsidR="00A223AF" w:rsidRDefault="00A223AF"/>
        </w:tc>
      </w:tr>
      <w:tr w:rsidR="00A223AF" w14:paraId="4D3ED18A" w14:textId="77777777" w:rsidTr="00CE715D">
        <w:tc>
          <w:tcPr>
            <w:tcW w:w="6516" w:type="dxa"/>
          </w:tcPr>
          <w:p w14:paraId="2B821A6E" w14:textId="5F969177" w:rsidR="00A223AF" w:rsidRDefault="007E2732">
            <w:r>
              <w:t>Evidence of</w:t>
            </w:r>
            <w:r w:rsidR="00A223AF">
              <w:t xml:space="preserve"> interest in improving the quality of </w:t>
            </w:r>
            <w:r w:rsidR="004661CF">
              <w:t xml:space="preserve">social </w:t>
            </w:r>
            <w:r w:rsidR="00A223AF">
              <w:t>care</w:t>
            </w:r>
          </w:p>
        </w:tc>
        <w:tc>
          <w:tcPr>
            <w:tcW w:w="3260" w:type="dxa"/>
          </w:tcPr>
          <w:p w14:paraId="393CB212" w14:textId="6653DF76" w:rsidR="00A223AF" w:rsidRDefault="0020116B">
            <w:r>
              <w:t>Application</w:t>
            </w:r>
          </w:p>
        </w:tc>
      </w:tr>
      <w:tr w:rsidR="00D7518A" w14:paraId="4BF665A7" w14:textId="77777777" w:rsidTr="008752CA">
        <w:tc>
          <w:tcPr>
            <w:tcW w:w="6516" w:type="dxa"/>
          </w:tcPr>
          <w:p w14:paraId="0F456F55" w14:textId="71414160" w:rsidR="00D7518A" w:rsidRDefault="00D7518A">
            <w:r w:rsidRPr="00D7518A">
              <w:t xml:space="preserve">Good IT skills e.g. Word, Excel, email and databases </w:t>
            </w:r>
          </w:p>
        </w:tc>
        <w:tc>
          <w:tcPr>
            <w:tcW w:w="3260" w:type="dxa"/>
          </w:tcPr>
          <w:p w14:paraId="75CCC6E0" w14:textId="3CDFAB28" w:rsidR="00D7518A" w:rsidRDefault="00D7518A" w:rsidP="00A223AF">
            <w:r>
              <w:t>Application</w:t>
            </w:r>
          </w:p>
        </w:tc>
      </w:tr>
      <w:tr w:rsidR="00A223AF" w14:paraId="3EB5FBA4" w14:textId="77777777" w:rsidTr="00CE715D">
        <w:tc>
          <w:tcPr>
            <w:tcW w:w="6516" w:type="dxa"/>
            <w:shd w:val="clear" w:color="auto" w:fill="D9D9D9" w:themeFill="background1" w:themeFillShade="D9"/>
          </w:tcPr>
          <w:p w14:paraId="416F422A" w14:textId="74ACD419" w:rsidR="00A223AF" w:rsidRPr="00680286" w:rsidRDefault="00A223AF">
            <w:pPr>
              <w:rPr>
                <w:i/>
                <w:iCs/>
              </w:rPr>
            </w:pPr>
            <w:r w:rsidRPr="00680286">
              <w:rPr>
                <w:i/>
                <w:iCs/>
              </w:rPr>
              <w:t>Desirable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44A1B93" w14:textId="77777777" w:rsidR="00A223AF" w:rsidRDefault="00A223AF"/>
        </w:tc>
      </w:tr>
      <w:tr w:rsidR="00A868AD" w14:paraId="09DECE84" w14:textId="77777777" w:rsidTr="004627CE">
        <w:tc>
          <w:tcPr>
            <w:tcW w:w="6516" w:type="dxa"/>
          </w:tcPr>
          <w:p w14:paraId="42B03BE8" w14:textId="0608EF41" w:rsidR="00A868AD" w:rsidRDefault="00683CE4" w:rsidP="004627CE">
            <w:r>
              <w:t>Demonstrates</w:t>
            </w:r>
            <w:r w:rsidR="004661CF">
              <w:t xml:space="preserve"> an</w:t>
            </w:r>
            <w:r w:rsidR="00A868AD">
              <w:t xml:space="preserve"> interest in applied research</w:t>
            </w:r>
          </w:p>
        </w:tc>
        <w:tc>
          <w:tcPr>
            <w:tcW w:w="3260" w:type="dxa"/>
          </w:tcPr>
          <w:p w14:paraId="7DF70DF1" w14:textId="3AB098E5" w:rsidR="00A868AD" w:rsidRDefault="00A868AD" w:rsidP="004627CE">
            <w:r>
              <w:t>Application</w:t>
            </w:r>
          </w:p>
        </w:tc>
      </w:tr>
      <w:tr w:rsidR="00A223AF" w14:paraId="15D78B9A" w14:textId="77777777" w:rsidTr="00CE715D">
        <w:tc>
          <w:tcPr>
            <w:tcW w:w="6516" w:type="dxa"/>
            <w:shd w:val="clear" w:color="auto" w:fill="000000" w:themeFill="text1"/>
          </w:tcPr>
          <w:p w14:paraId="09A289FA" w14:textId="3EEE15DF" w:rsidR="00A223AF" w:rsidRPr="001A095A" w:rsidRDefault="00A223AF">
            <w:pPr>
              <w:rPr>
                <w:color w:val="FFFFFF" w:themeColor="background1"/>
              </w:rPr>
            </w:pPr>
            <w:r w:rsidRPr="001A095A">
              <w:rPr>
                <w:color w:val="FFFFFF" w:themeColor="background1"/>
              </w:rPr>
              <w:t>RELEVANT EXPERIENCE AND KNOWLEDGE</w:t>
            </w:r>
          </w:p>
        </w:tc>
        <w:tc>
          <w:tcPr>
            <w:tcW w:w="3260" w:type="dxa"/>
            <w:shd w:val="clear" w:color="auto" w:fill="000000" w:themeFill="text1"/>
          </w:tcPr>
          <w:p w14:paraId="3B93DED0" w14:textId="77777777" w:rsidR="00A223AF" w:rsidRDefault="00A223AF"/>
        </w:tc>
      </w:tr>
      <w:tr w:rsidR="00A223AF" w14:paraId="2DB3C9F1" w14:textId="77777777" w:rsidTr="00CE715D">
        <w:tc>
          <w:tcPr>
            <w:tcW w:w="6516" w:type="dxa"/>
            <w:shd w:val="clear" w:color="auto" w:fill="D9D9D9" w:themeFill="background1" w:themeFillShade="D9"/>
          </w:tcPr>
          <w:p w14:paraId="0EF1E458" w14:textId="77777777" w:rsidR="00A223AF" w:rsidRPr="00680286" w:rsidRDefault="00A223AF" w:rsidP="00C363E8">
            <w:pPr>
              <w:rPr>
                <w:i/>
                <w:iCs/>
              </w:rPr>
            </w:pPr>
            <w:r w:rsidRPr="00680286">
              <w:rPr>
                <w:i/>
                <w:iCs/>
              </w:rPr>
              <w:t xml:space="preserve">Essential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D1B45F" w14:textId="77777777" w:rsidR="00A223AF" w:rsidRDefault="00A223AF" w:rsidP="00C363E8"/>
        </w:tc>
      </w:tr>
      <w:tr w:rsidR="00D1185F" w14:paraId="21A07011" w14:textId="77777777" w:rsidTr="00D1185F">
        <w:tc>
          <w:tcPr>
            <w:tcW w:w="6516" w:type="dxa"/>
            <w:shd w:val="clear" w:color="auto" w:fill="auto"/>
          </w:tcPr>
          <w:p w14:paraId="3C9EA157" w14:textId="3E594C8A" w:rsidR="00D1185F" w:rsidRDefault="00130BEB" w:rsidP="00D1185F">
            <w:r w:rsidRPr="00130BEB">
              <w:t xml:space="preserve">Able to demonstrate how their work is related to a client group, </w:t>
            </w:r>
            <w:proofErr w:type="gramStart"/>
            <w:r w:rsidRPr="00130BEB">
              <w:t>speciality</w:t>
            </w:r>
            <w:proofErr w:type="gramEnd"/>
            <w:r w:rsidRPr="00130BEB">
              <w:t xml:space="preserve"> or topic area relevant to one of the RIPT topics (1-4)</w:t>
            </w:r>
          </w:p>
        </w:tc>
        <w:tc>
          <w:tcPr>
            <w:tcW w:w="3260" w:type="dxa"/>
            <w:shd w:val="clear" w:color="auto" w:fill="auto"/>
          </w:tcPr>
          <w:p w14:paraId="2CA06DC9" w14:textId="23E659AB" w:rsidR="00D1185F" w:rsidRDefault="00D1185F" w:rsidP="00D1185F">
            <w:r>
              <w:t>Application</w:t>
            </w:r>
          </w:p>
        </w:tc>
      </w:tr>
      <w:tr w:rsidR="00D1185F" w14:paraId="7AD98851" w14:textId="77777777" w:rsidTr="00CE715D">
        <w:tc>
          <w:tcPr>
            <w:tcW w:w="6516" w:type="dxa"/>
          </w:tcPr>
          <w:p w14:paraId="59BD061A" w14:textId="324438C6" w:rsidR="00D1185F" w:rsidRDefault="00D1185F" w:rsidP="00D1185F">
            <w:r>
              <w:t xml:space="preserve">Demonstrates some understanding of </w:t>
            </w:r>
            <w:r w:rsidR="00C51768">
              <w:t xml:space="preserve">current issues and </w:t>
            </w:r>
            <w:r>
              <w:t>challenges to service improvement in adult social care – in the statutory or voluntary sector</w:t>
            </w:r>
          </w:p>
        </w:tc>
        <w:tc>
          <w:tcPr>
            <w:tcW w:w="3260" w:type="dxa"/>
          </w:tcPr>
          <w:p w14:paraId="439FF2AE" w14:textId="4085933B" w:rsidR="00D1185F" w:rsidRDefault="00C51768" w:rsidP="00D1185F">
            <w:r>
              <w:t xml:space="preserve">Interview, </w:t>
            </w:r>
            <w:r w:rsidR="00D1185F">
              <w:t>Application</w:t>
            </w:r>
          </w:p>
        </w:tc>
      </w:tr>
      <w:tr w:rsidR="00D1185F" w14:paraId="70C7A804" w14:textId="77777777" w:rsidTr="00CE715D">
        <w:tc>
          <w:tcPr>
            <w:tcW w:w="6516" w:type="dxa"/>
            <w:shd w:val="clear" w:color="auto" w:fill="D9D9D9" w:themeFill="background1" w:themeFillShade="D9"/>
          </w:tcPr>
          <w:p w14:paraId="0E83226F" w14:textId="77777777" w:rsidR="00D1185F" w:rsidRPr="00680286" w:rsidRDefault="00D1185F" w:rsidP="00D1185F">
            <w:pPr>
              <w:rPr>
                <w:i/>
                <w:iCs/>
              </w:rPr>
            </w:pPr>
            <w:r w:rsidRPr="00680286">
              <w:rPr>
                <w:i/>
                <w:iCs/>
              </w:rPr>
              <w:t>Desirable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CCAE4D" w14:textId="77777777" w:rsidR="00D1185F" w:rsidRDefault="00D1185F" w:rsidP="00D1185F"/>
        </w:tc>
      </w:tr>
      <w:tr w:rsidR="00D1185F" w14:paraId="6B7F26EB" w14:textId="77777777" w:rsidTr="00CE715D">
        <w:tc>
          <w:tcPr>
            <w:tcW w:w="6516" w:type="dxa"/>
          </w:tcPr>
          <w:p w14:paraId="2AE5E35E" w14:textId="030BC6BD" w:rsidR="00D1185F" w:rsidRDefault="00D1185F" w:rsidP="00D1185F">
            <w:r>
              <w:t>Evidence of applying health and social care research into practice</w:t>
            </w:r>
          </w:p>
        </w:tc>
        <w:tc>
          <w:tcPr>
            <w:tcW w:w="3260" w:type="dxa"/>
          </w:tcPr>
          <w:p w14:paraId="50505BBF" w14:textId="5F6E2276" w:rsidR="00D1185F" w:rsidRDefault="00D1185F" w:rsidP="00D1185F">
            <w:r>
              <w:t>Application</w:t>
            </w:r>
          </w:p>
        </w:tc>
      </w:tr>
      <w:tr w:rsidR="00D1185F" w:rsidRPr="001A095A" w14:paraId="6EB71181" w14:textId="77777777" w:rsidTr="00CE715D">
        <w:tc>
          <w:tcPr>
            <w:tcW w:w="6516" w:type="dxa"/>
            <w:shd w:val="clear" w:color="auto" w:fill="000000" w:themeFill="text1"/>
          </w:tcPr>
          <w:p w14:paraId="6CE4EDCA" w14:textId="58CDBDE9" w:rsidR="00D1185F" w:rsidRPr="001A095A" w:rsidRDefault="00D1185F" w:rsidP="00D1185F">
            <w:pPr>
              <w:rPr>
                <w:color w:val="FFFFFF" w:themeColor="background1"/>
              </w:rPr>
            </w:pPr>
            <w:r w:rsidRPr="001A095A">
              <w:rPr>
                <w:color w:val="FFFFFF" w:themeColor="background1"/>
              </w:rPr>
              <w:t>SKILLS AND ABILITIES</w:t>
            </w:r>
          </w:p>
        </w:tc>
        <w:tc>
          <w:tcPr>
            <w:tcW w:w="3260" w:type="dxa"/>
            <w:shd w:val="clear" w:color="auto" w:fill="000000" w:themeFill="text1"/>
          </w:tcPr>
          <w:p w14:paraId="2583469C" w14:textId="77777777" w:rsidR="00D1185F" w:rsidRPr="001A095A" w:rsidRDefault="00D1185F" w:rsidP="00D1185F">
            <w:pPr>
              <w:rPr>
                <w:color w:val="FFFFFF" w:themeColor="background1"/>
              </w:rPr>
            </w:pPr>
          </w:p>
        </w:tc>
      </w:tr>
      <w:tr w:rsidR="00D1185F" w14:paraId="4A11B926" w14:textId="77777777" w:rsidTr="00CE715D">
        <w:tc>
          <w:tcPr>
            <w:tcW w:w="6516" w:type="dxa"/>
            <w:shd w:val="clear" w:color="auto" w:fill="D9D9D9" w:themeFill="background1" w:themeFillShade="D9"/>
          </w:tcPr>
          <w:p w14:paraId="4EEF9409" w14:textId="77777777" w:rsidR="00D1185F" w:rsidRPr="00680286" w:rsidRDefault="00D1185F" w:rsidP="00D1185F">
            <w:pPr>
              <w:rPr>
                <w:i/>
                <w:iCs/>
              </w:rPr>
            </w:pPr>
            <w:r w:rsidRPr="00680286">
              <w:rPr>
                <w:i/>
                <w:iCs/>
              </w:rPr>
              <w:t xml:space="preserve">Essential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0F080B" w14:textId="77777777" w:rsidR="00D1185F" w:rsidRDefault="00D1185F" w:rsidP="00D1185F"/>
        </w:tc>
      </w:tr>
      <w:tr w:rsidR="00D1185F" w14:paraId="2788ABB0" w14:textId="77777777" w:rsidTr="00CE715D">
        <w:tc>
          <w:tcPr>
            <w:tcW w:w="6516" w:type="dxa"/>
          </w:tcPr>
          <w:p w14:paraId="21300076" w14:textId="02B9DC12" w:rsidR="00D1185F" w:rsidRDefault="00D1185F" w:rsidP="00D1185F">
            <w:r>
              <w:t>Ability to work with others across professions</w:t>
            </w:r>
          </w:p>
        </w:tc>
        <w:tc>
          <w:tcPr>
            <w:tcW w:w="3260" w:type="dxa"/>
          </w:tcPr>
          <w:p w14:paraId="498E5FCC" w14:textId="570AABBE" w:rsidR="00D1185F" w:rsidRDefault="00464841" w:rsidP="00D1185F">
            <w:r>
              <w:t xml:space="preserve">Interview, </w:t>
            </w:r>
            <w:r w:rsidR="00D1185F">
              <w:t>Application</w:t>
            </w:r>
          </w:p>
        </w:tc>
      </w:tr>
      <w:tr w:rsidR="00D1185F" w14:paraId="045DE295" w14:textId="77777777" w:rsidTr="00CE715D">
        <w:tc>
          <w:tcPr>
            <w:tcW w:w="6516" w:type="dxa"/>
          </w:tcPr>
          <w:p w14:paraId="0A820DF4" w14:textId="134DAEA0" w:rsidR="00D1185F" w:rsidRDefault="00D1185F" w:rsidP="00D1185F">
            <w:r>
              <w:t>Effective communication and interpersonal skills</w:t>
            </w:r>
          </w:p>
        </w:tc>
        <w:tc>
          <w:tcPr>
            <w:tcW w:w="3260" w:type="dxa"/>
          </w:tcPr>
          <w:p w14:paraId="3A5E0CC7" w14:textId="6A604169" w:rsidR="00D1185F" w:rsidRDefault="00D1185F" w:rsidP="00D1185F">
            <w:r>
              <w:t>Interview, Application</w:t>
            </w:r>
          </w:p>
        </w:tc>
      </w:tr>
      <w:tr w:rsidR="003B3F10" w14:paraId="6CF12E8A" w14:textId="77777777" w:rsidTr="00CE715D">
        <w:tc>
          <w:tcPr>
            <w:tcW w:w="6516" w:type="dxa"/>
          </w:tcPr>
          <w:p w14:paraId="0C28AE78" w14:textId="2EDC38A9" w:rsidR="003B3F10" w:rsidRDefault="003B3F10" w:rsidP="003B3F10">
            <w:r>
              <w:t>Works effectively in a team, particularly in problem-solving</w:t>
            </w:r>
          </w:p>
        </w:tc>
        <w:tc>
          <w:tcPr>
            <w:tcW w:w="3260" w:type="dxa"/>
          </w:tcPr>
          <w:p w14:paraId="0FB9FB7A" w14:textId="4F6B81D2" w:rsidR="003B3F10" w:rsidRDefault="003B3F10" w:rsidP="003B3F10">
            <w:r>
              <w:t>Interview, Application</w:t>
            </w:r>
          </w:p>
        </w:tc>
      </w:tr>
      <w:tr w:rsidR="003B3F10" w14:paraId="76855FD3" w14:textId="77777777" w:rsidTr="00CE715D">
        <w:tc>
          <w:tcPr>
            <w:tcW w:w="6516" w:type="dxa"/>
          </w:tcPr>
          <w:p w14:paraId="662DBAC2" w14:textId="3795D2C4" w:rsidR="003B3F10" w:rsidRDefault="003B3F10" w:rsidP="003B3F10">
            <w:r>
              <w:t>Is self-aware, self-motivated, and committed to personal and professional development and learning</w:t>
            </w:r>
          </w:p>
        </w:tc>
        <w:tc>
          <w:tcPr>
            <w:tcW w:w="3260" w:type="dxa"/>
          </w:tcPr>
          <w:p w14:paraId="4D327C7B" w14:textId="585ED771" w:rsidR="003B3F10" w:rsidRDefault="00C51768" w:rsidP="003B3F10">
            <w:r>
              <w:t xml:space="preserve">Interview, </w:t>
            </w:r>
            <w:r w:rsidR="003B3F10">
              <w:t>Application</w:t>
            </w:r>
          </w:p>
          <w:p w14:paraId="036296BF" w14:textId="77777777" w:rsidR="003B3F10" w:rsidRDefault="003B3F10" w:rsidP="003B3F10"/>
        </w:tc>
      </w:tr>
      <w:tr w:rsidR="003B3F10" w14:paraId="68B47FDB" w14:textId="77777777" w:rsidTr="00CE715D">
        <w:tc>
          <w:tcPr>
            <w:tcW w:w="6516" w:type="dxa"/>
          </w:tcPr>
          <w:p w14:paraId="06F32467" w14:textId="34156846" w:rsidR="003B3F10" w:rsidRDefault="00130BEB" w:rsidP="003B3F10">
            <w:r w:rsidRPr="00130BEB">
              <w:t xml:space="preserve">Demonstrates ability to </w:t>
            </w:r>
            <w:r>
              <w:t xml:space="preserve">be </w:t>
            </w:r>
            <w:r w:rsidRPr="00130BEB">
              <w:t xml:space="preserve">reflective and improve practice, </w:t>
            </w:r>
            <w:r>
              <w:t xml:space="preserve">for </w:t>
            </w:r>
            <w:r w:rsidRPr="00130BEB">
              <w:t>both self and others</w:t>
            </w:r>
          </w:p>
        </w:tc>
        <w:tc>
          <w:tcPr>
            <w:tcW w:w="3260" w:type="dxa"/>
          </w:tcPr>
          <w:p w14:paraId="38C82BCE" w14:textId="7F777438" w:rsidR="003B3F10" w:rsidRDefault="00C51768" w:rsidP="003B3F10">
            <w:r>
              <w:t xml:space="preserve">Interview, </w:t>
            </w:r>
            <w:r w:rsidR="003B3F10">
              <w:t>Application</w:t>
            </w:r>
          </w:p>
        </w:tc>
      </w:tr>
    </w:tbl>
    <w:p w14:paraId="780F62DA" w14:textId="77777777" w:rsidR="009B5D1F" w:rsidRDefault="009B5D1F"/>
    <w:sectPr w:rsidR="009B5D1F" w:rsidSect="00E70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D658" w14:textId="77777777" w:rsidR="002548F3" w:rsidRDefault="002548F3" w:rsidP="008A09C9">
      <w:pPr>
        <w:spacing w:after="0" w:line="240" w:lineRule="auto"/>
      </w:pPr>
      <w:r>
        <w:separator/>
      </w:r>
    </w:p>
  </w:endnote>
  <w:endnote w:type="continuationSeparator" w:id="0">
    <w:p w14:paraId="22FC9F49" w14:textId="77777777" w:rsidR="002548F3" w:rsidRDefault="002548F3" w:rsidP="008A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0B50" w14:textId="77777777" w:rsidR="00C51768" w:rsidRDefault="00C51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3A2E" w14:textId="77777777" w:rsidR="00C51768" w:rsidRDefault="00C51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EA19" w14:textId="77777777" w:rsidR="00C51768" w:rsidRDefault="00C5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7DEE" w14:textId="77777777" w:rsidR="002548F3" w:rsidRDefault="002548F3" w:rsidP="008A09C9">
      <w:pPr>
        <w:spacing w:after="0" w:line="240" w:lineRule="auto"/>
      </w:pPr>
      <w:r>
        <w:separator/>
      </w:r>
    </w:p>
  </w:footnote>
  <w:footnote w:type="continuationSeparator" w:id="0">
    <w:p w14:paraId="5AC98015" w14:textId="77777777" w:rsidR="002548F3" w:rsidRDefault="002548F3" w:rsidP="008A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4CCA" w14:textId="77777777" w:rsidR="00C51768" w:rsidRDefault="00C51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455E" w14:textId="0C37A91D" w:rsidR="008A09C9" w:rsidRDefault="008A09C9" w:rsidP="008A09C9">
    <w:pPr>
      <w:pStyle w:val="Header"/>
      <w:jc w:val="right"/>
    </w:pPr>
    <w:r>
      <w:t xml:space="preserve">SCRiPT person </w:t>
    </w:r>
    <w:r w:rsidR="00F43A3D">
      <w:t>specification – associate member</w:t>
    </w:r>
    <w:r w:rsidR="004F01B9">
      <w:t xml:space="preserve"> v</w:t>
    </w:r>
    <w:r w:rsidR="00C51768">
      <w:t>3</w:t>
    </w:r>
  </w:p>
  <w:p w14:paraId="462480EB" w14:textId="77777777" w:rsidR="004F01B9" w:rsidRDefault="004F01B9" w:rsidP="008A09C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DBD" w14:textId="77777777" w:rsidR="00C51768" w:rsidRDefault="00C51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294"/>
    <w:multiLevelType w:val="hybridMultilevel"/>
    <w:tmpl w:val="5E74102A"/>
    <w:lvl w:ilvl="0" w:tplc="9A702EB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1F"/>
    <w:rsid w:val="000113FE"/>
    <w:rsid w:val="00022DF2"/>
    <w:rsid w:val="00071586"/>
    <w:rsid w:val="00072E0A"/>
    <w:rsid w:val="000A316C"/>
    <w:rsid w:val="000A51AD"/>
    <w:rsid w:val="000C47FE"/>
    <w:rsid w:val="0012435A"/>
    <w:rsid w:val="00130BEB"/>
    <w:rsid w:val="00153F39"/>
    <w:rsid w:val="00175E4E"/>
    <w:rsid w:val="001A095A"/>
    <w:rsid w:val="001A62B6"/>
    <w:rsid w:val="0020116B"/>
    <w:rsid w:val="002548F3"/>
    <w:rsid w:val="002D175F"/>
    <w:rsid w:val="002F27DE"/>
    <w:rsid w:val="003B3F10"/>
    <w:rsid w:val="004118F6"/>
    <w:rsid w:val="00417206"/>
    <w:rsid w:val="00451C48"/>
    <w:rsid w:val="00464841"/>
    <w:rsid w:val="004661CF"/>
    <w:rsid w:val="004C07BD"/>
    <w:rsid w:val="004D49E1"/>
    <w:rsid w:val="004F01B9"/>
    <w:rsid w:val="0050646D"/>
    <w:rsid w:val="00564D57"/>
    <w:rsid w:val="0058395C"/>
    <w:rsid w:val="005C4E94"/>
    <w:rsid w:val="00680286"/>
    <w:rsid w:val="00683CE4"/>
    <w:rsid w:val="00692111"/>
    <w:rsid w:val="006954CE"/>
    <w:rsid w:val="006A20FC"/>
    <w:rsid w:val="007A0F4C"/>
    <w:rsid w:val="007A1F9D"/>
    <w:rsid w:val="007B0649"/>
    <w:rsid w:val="007C428F"/>
    <w:rsid w:val="007C6B99"/>
    <w:rsid w:val="007E2732"/>
    <w:rsid w:val="007F47CB"/>
    <w:rsid w:val="00800664"/>
    <w:rsid w:val="00846B37"/>
    <w:rsid w:val="008752CA"/>
    <w:rsid w:val="008A09C9"/>
    <w:rsid w:val="00944865"/>
    <w:rsid w:val="009B0099"/>
    <w:rsid w:val="009B5D1F"/>
    <w:rsid w:val="009E030D"/>
    <w:rsid w:val="009E6F54"/>
    <w:rsid w:val="009F514F"/>
    <w:rsid w:val="00A170D4"/>
    <w:rsid w:val="00A223AF"/>
    <w:rsid w:val="00A678D1"/>
    <w:rsid w:val="00A868AD"/>
    <w:rsid w:val="00B10BFE"/>
    <w:rsid w:val="00BA3087"/>
    <w:rsid w:val="00BC43C1"/>
    <w:rsid w:val="00BD376F"/>
    <w:rsid w:val="00C51768"/>
    <w:rsid w:val="00CA2071"/>
    <w:rsid w:val="00CC2E90"/>
    <w:rsid w:val="00CC6C82"/>
    <w:rsid w:val="00CC77E9"/>
    <w:rsid w:val="00CE715D"/>
    <w:rsid w:val="00D02759"/>
    <w:rsid w:val="00D0372D"/>
    <w:rsid w:val="00D1185F"/>
    <w:rsid w:val="00D7518A"/>
    <w:rsid w:val="00D96DA8"/>
    <w:rsid w:val="00E367F0"/>
    <w:rsid w:val="00E70984"/>
    <w:rsid w:val="00E852BE"/>
    <w:rsid w:val="00ED60C2"/>
    <w:rsid w:val="00F07FDE"/>
    <w:rsid w:val="00F126CD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EBE4"/>
  <w15:chartTrackingRefBased/>
  <w15:docId w15:val="{3B08E13D-C9E6-4ADE-981C-537A971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C9"/>
  </w:style>
  <w:style w:type="paragraph" w:styleId="Footer">
    <w:name w:val="footer"/>
    <w:basedOn w:val="Normal"/>
    <w:link w:val="FooterChar"/>
    <w:uiPriority w:val="99"/>
    <w:unhideWhenUsed/>
    <w:rsid w:val="008A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C9"/>
  </w:style>
  <w:style w:type="paragraph" w:styleId="BalloonText">
    <w:name w:val="Balloon Text"/>
    <w:basedOn w:val="Normal"/>
    <w:link w:val="BalloonTextChar"/>
    <w:uiPriority w:val="99"/>
    <w:semiHidden/>
    <w:unhideWhenUsed/>
    <w:rsid w:val="00BD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E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2E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1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A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692AF885CF40A5A651BE2E4EF159" ma:contentTypeVersion="14" ma:contentTypeDescription="Create a new document." ma:contentTypeScope="" ma:versionID="e07ff2727f61bd40cb897b3c97620727">
  <xsd:schema xmlns:xsd="http://www.w3.org/2001/XMLSchema" xmlns:xs="http://www.w3.org/2001/XMLSchema" xmlns:p="http://schemas.microsoft.com/office/2006/metadata/properties" xmlns:ns3="9c9f4651-40e1-4103-9c25-af6672042286" xmlns:ns4="2132cede-8639-41ff-8502-c264a3af829a" targetNamespace="http://schemas.microsoft.com/office/2006/metadata/properties" ma:root="true" ma:fieldsID="08b0f5055784574de3c4d0fe44aa0adb" ns3:_="" ns4:_="">
    <xsd:import namespace="9c9f4651-40e1-4103-9c25-af6672042286"/>
    <xsd:import namespace="2132cede-8639-41ff-8502-c264a3af82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f4651-40e1-4103-9c25-af6672042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cede-8639-41ff-8502-c264a3af8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3E9D-F2F6-4ADD-AC04-0A5B10894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632A4-15E0-4CF0-B9BF-39A10E08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f4651-40e1-4103-9c25-af6672042286"/>
    <ds:schemaRef ds:uri="2132cede-8639-41ff-8502-c264a3af8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FB908-5377-42DD-A2FD-762B7ECCA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Mioshi (HSC - Staff)</dc:creator>
  <cp:keywords/>
  <dc:description/>
  <cp:lastModifiedBy>Kathryn Almack</cp:lastModifiedBy>
  <cp:revision>4</cp:revision>
  <dcterms:created xsi:type="dcterms:W3CDTF">2022-02-01T13:12:00Z</dcterms:created>
  <dcterms:modified xsi:type="dcterms:W3CDTF">2022-02-01T13:13:00Z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0x010100A4A9692AF885CF40A5A651BE2E4EF159</vt:lpwstr>
  </property>
</Properties>
</file>